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Sri Paksi Dwijo Nawanggono</w:t>
      </w:r>
    </w:p>
    <w:p>
      <w:r>
        <w:rPr>
          <w:color w:val="64748B"/>
          <w:sz w:val="20"/>
        </w:rPr>
        <w:t xml:space="preserve">paxi@yahoo.com | https://vutuv.de/sri_paksi_dwijo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