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Berger</w:t>
      </w:r>
    </w:p>
    <w:p>
      <w:r>
        <w:rPr>
          <w:color w:val="64748B"/>
          <w:sz w:val="20"/>
        </w:rPr>
        <w:t xml:space="preserve">stefan01500@gmail.com | https://vutuv.de/stefan_berger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motivation | mtb freeride | verhandlungsgeschick | verkauf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