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Bühler</w:t>
      </w:r>
    </w:p>
    <w:p>
      <w:r>
        <w:rPr>
          <w:color w:val="64748B"/>
          <w:sz w:val="20"/>
        </w:rPr>
        <w:t xml:space="preserve">stefan.buehler@bitsolutions.ch | https://vutuv.de/stefan_buehler</w:t>
      </w:r>
    </w:p>
    <w:p>
      <w:r>
        <w:rPr>
          <w:color w:val="64748B"/>
          <w:sz w:val="20"/>
        </w:rPr>
        <w:t xml:space="preserve">Date of birth: 28.01.1977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Gründer, Geschäftsführer, Software Engineer, bit solutions &amp; consulting services GmbH</w:t>
      </w:r>
    </w:p>
    <w:p>
      <w:r>
        <w:rPr>
          <w:color w:val="64748B"/>
          <w:sz w:val="20"/>
        </w:rPr>
        <w:t xml:space="preserve">5/2015 - Present</w:t>
      </w:r>
    </w:p>
    <w:p>
      <w:pPr>
        <w:spacing w:after="20"/>
      </w:pPr>
      <w:r>
        <w:rPr>
          <w:b/>
        </w:rPr>
        <w:t xml:space="preserve">IT Software Engineer, Geberit Verwaltungs AG</w:t>
      </w:r>
    </w:p>
    <w:p>
      <w:r>
        <w:rPr>
          <w:color w:val="64748B"/>
          <w:sz w:val="20"/>
        </w:rPr>
        <w:t xml:space="preserve">11/2014 - 4/2015</w:t>
      </w:r>
    </w:p>
    <w:p>
      <w:pPr>
        <w:spacing w:after="20"/>
      </w:pPr>
      <w:r>
        <w:rPr>
          <w:b/>
        </w:rPr>
        <w:t xml:space="preserve">Software-Entwickler, aviita est.</w:t>
      </w:r>
    </w:p>
    <w:p>
      <w:r>
        <w:rPr>
          <w:color w:val="64748B"/>
          <w:sz w:val="20"/>
        </w:rPr>
        <w:t xml:space="preserve">6/2011 - 10/2014</w:t>
      </w:r>
    </w:p>
    <w:p>
      <w:pPr>
        <w:spacing w:after="20"/>
      </w:pPr>
      <w:r>
        <w:rPr>
          <w:b/>
        </w:rPr>
        <w:t xml:space="preserve">Software-Entwickler, Adcubum AG</w:t>
      </w:r>
    </w:p>
    <w:p>
      <w:r>
        <w:rPr>
          <w:color w:val="64748B"/>
          <w:sz w:val="20"/>
        </w:rPr>
        <w:t xml:space="preserve">12/2001 - 5/2011</w:t>
      </w:r>
    </w:p>
    <w:p>
      <w:pPr>
        <w:pStyle w:val="Heading1"/>
      </w:pPr>
      <w:r>
        <w:t xml:space="preserve">Tags</w:t>
      </w:r>
    </w:p>
    <w:p>
      <w:r>
        <w:t xml:space="preserve">javascript | asp.net core | c# | mobile app development | ms sql server | .net | nhibernate | software engineering | xamarin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