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Kelemen</w:t>
      </w:r>
    </w:p>
    <w:p>
      <w:r>
        <w:t xml:space="preserve">Open Source - Business ohne Abhaengigkeiten</w:t>
      </w:r>
    </w:p>
    <w:p>
      <w:r>
        <w:rPr>
          <w:color w:val="64748B"/>
          <w:sz w:val="20"/>
        </w:rPr>
        <w:t xml:space="preserve">stefan.kelemen@gmx.de | https://vutuv.de/stefan_kelemen</w:t>
      </w:r>
    </w:p>
    <w:p>
      <w:r>
        <w:rPr>
          <w:color w:val="64748B"/>
          <w:sz w:val="20"/>
        </w:rPr>
        <w:t xml:space="preserve">Date of birth: 13.08.1976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Application Manager, United Internet</w:t>
      </w:r>
    </w:p>
    <w:p>
      <w:r>
        <w:rPr>
          <w:color w:val="64748B"/>
          <w:sz w:val="20"/>
        </w:rPr>
        <w:t xml:space="preserve">8/2011 - Present</w:t>
      </w:r>
    </w:p>
    <w:p>
      <w:r>
        <w:t xml:space="preserve">Applikationsbetreuung, Rollout, Monitoring, fachl. Operating, Datenbankzentriertes Operating und Massendatenverarbeitung</w:t>
      </w:r>
    </w:p>
    <w:p>
      <w:pPr>
        <w:spacing w:after="20"/>
      </w:pPr>
      <w:r>
        <w:rPr>
          <w:b/>
        </w:rPr>
        <w:t xml:space="preserve">Ausbildung zum Fachinformatiker fachr. Systemintegration, Berufsfoerderungswerk Schoemberg</w:t>
      </w:r>
    </w:p>
    <w:p>
      <w:r>
        <w:rPr>
          <w:color w:val="64748B"/>
          <w:sz w:val="20"/>
        </w:rPr>
        <w:t xml:space="preserve">9/2009 - 2/2011</w:t>
      </w:r>
    </w:p>
    <w:p>
      <w:r>
        <w:t xml:space="preserve">Ausbilding</w:t>
      </w:r>
    </w:p>
    <w:p>
      <w:pPr>
        <w:pStyle w:val="Heading1"/>
      </w:pPr>
      <w:r>
        <w:t xml:space="preserve">Tags</w:t>
      </w:r>
    </w:p>
    <w:p>
      <w:r>
        <w:t xml:space="preserve">bash | debian gnu linux | jbossas/wildfly | mysql | postgresql | python | sybase ase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