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Strixner</w:t>
      </w:r>
    </w:p>
    <w:p>
      <w:r>
        <w:rPr>
          <w:color w:val="64748B"/>
          <w:sz w:val="20"/>
        </w:rPr>
        <w:t xml:space="preserve">strixner.st@gmail.com | https://vutuv.de/stefan_strixner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