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Wigge</w:t>
      </w:r>
    </w:p>
    <w:p>
      <w:r>
        <w:t xml:space="preserve">Kaufmann mit Spezialisierung auf Logistik und Organisation / Office manager specializing in logistics and organization</w:t>
      </w:r>
    </w:p>
    <w:p>
      <w:r>
        <w:rPr>
          <w:color w:val="64748B"/>
          <w:sz w:val="20"/>
        </w:rPr>
        <w:t xml:space="preserve">https://vutuv.de/stefan_wigge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Container Management in Automotive / Disponent für Behälter und Verpackungen in der Automobilindustrie, Automotive</w:t>
      </w:r>
    </w:p>
    <w:p>
      <w:r>
        <w:rPr>
          <w:color w:val="64748B"/>
          <w:sz w:val="20"/>
        </w:rPr>
        <w:t xml:space="preserve">10/2017 - Present</w:t>
      </w:r>
    </w:p>
    <w:p>
      <w:pPr>
        <w:pStyle w:val="Heading1"/>
      </w:pPr>
      <w:r>
        <w:t xml:space="preserve">Tags</w:t>
      </w:r>
    </w:p>
    <w:p>
      <w:r>
        <w:t xml:space="preserve">Bürokaufmann | Container Management | Disponent | Kaufmann für Büromanagement | KLT | Logistics | logistik | managing clerk | Office Manager | organisation | organization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