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stenford whata</w:t>
      </w:r>
    </w:p>
    <w:p>
      <w:r>
        <w:t xml:space="preserve">bakery specialist </w:t>
        <w:br/>
        <w:t xml:space="preserve"/>
      </w:r>
    </w:p>
    <w:p>
      <w:r>
        <w:rPr>
          <w:color w:val="64748B"/>
          <w:sz w:val="20"/>
        </w:rPr>
        <w:t xml:space="preserve">stenford.whata@gmail.com | +27788361164 | https://vutuv.de/stenford_whata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Bakery Manager, walmarts</w:t>
      </w:r>
    </w:p>
    <w:p>
      <w:r>
        <w:rPr>
          <w:color w:val="64748B"/>
          <w:sz w:val="20"/>
        </w:rPr>
        <w:t xml:space="preserve">12/1997 - Present</w:t>
      </w:r>
    </w:p>
    <w:p>
      <w:r>
        <w:t xml:space="preserve">Baker/confectioner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