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Suzie Price</w:t>
      </w:r>
    </w:p>
    <w:p>
      <w:r>
        <w:t xml:space="preserve">We love working with Ash, Elixir, and LiveView</w:t>
      </w:r>
    </w:p>
    <w:p>
      <w:r>
        <w:rPr>
          <w:color w:val="64748B"/>
          <w:sz w:val="20"/>
        </w:rPr>
        <w:t xml:space="preserve">suzie@alembic.com.au | https://vutuv.de/suzie_price</w:t>
      </w:r>
    </w:p>
    <w:p>
      <w:r>
        <w:rPr>
          <w:color w:val="64748B"/>
          <w:sz w:val="20"/>
        </w:rPr>
        <w:t xml:space="preserve">Date of birth: 04/22/1970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