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Tan Duc  Bui</w:t>
      </w:r>
    </w:p>
    <w:p>
      <w:r>
        <w:rPr>
          <w:color w:val="64748B"/>
          <w:sz w:val="20"/>
        </w:rPr>
        <w:t xml:space="preserve">tanduc.bui@clearstone-recruiting.de | https://vutuv.de/tan_duc_bui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accounting | finance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