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Terrence Smith</w:t>
      </w:r>
    </w:p>
    <w:p>
      <w:r>
        <w:rPr>
          <w:color w:val="64748B"/>
          <w:sz w:val="20"/>
        </w:rPr>
        <w:t xml:space="preserve">smith.terrencej@gmail.com | https://vutuv.de/terrence_smith</w:t>
      </w:r>
    </w:p>
    <w:p>
      <w:pPr>
        <w:pStyle w:val="Heading1"/>
      </w:pPr>
      <w:r>
        <w:t xml:space="preserve">Tags</w:t>
      </w:r>
    </w:p>
    <w:p>
      <w:r>
        <w:t xml:space="preserve">Art | comic books | copyediting | editing | graphic design | Information Technology | research | video editing | writing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