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Thabsile Khumalo</w:t>
      </w:r>
    </w:p>
    <w:p>
      <w:r>
        <w:rPr>
          <w:color w:val="64748B"/>
          <w:sz w:val="20"/>
        </w:rPr>
        <w:t xml:space="preserve">thubethabi@gmail.com | https://vutuv.de/thabsile_khumal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