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Theinthan Soe</w:t>
      </w:r>
    </w:p>
    <w:p>
      <w:r>
        <w:rPr>
          <w:color w:val="64748B"/>
          <w:sz w:val="20"/>
        </w:rPr>
        <w:t xml:space="preserve">https://vutuv.de/theinthan_soe</w:t>
      </w:r>
    </w:p>
    <w:p>
      <w:pPr>
        <w:pStyle w:val="Heading1"/>
      </w:pPr>
      <w:r>
        <w:t xml:space="preserve">Tags</w:t>
      </w:r>
    </w:p>
    <w:p>
      <w:r>
        <w:t xml:space="preserve">yup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