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Meid</w:t>
      </w:r>
    </w:p>
    <w:p>
      <w:r>
        <w:t xml:space="preserve">Digital Marketer mit Schwerpunkten Suchmaschinenmarketing, Inbound Marketing und Marketing Automation</w:t>
      </w:r>
    </w:p>
    <w:p>
      <w:r>
        <w:rPr>
          <w:color w:val="64748B"/>
          <w:sz w:val="20"/>
        </w:rPr>
        <w:t xml:space="preserve">mail@thomasmeid.de | +49 6081 9874158 | https://vutuv.de/thomas_meid</w:t>
      </w:r>
    </w:p>
    <w:p>
      <w:r>
        <w:rPr>
          <w:color w:val="64748B"/>
          <w:sz w:val="20"/>
        </w:rPr>
        <w:t xml:space="preserve">Auf der Feldwiese 9, 61273 Wehrheim, Germany</w:t>
      </w:r>
    </w:p>
    <w:p>
      <w:r>
        <w:rPr>
          <w:color w:val="64748B"/>
          <w:sz w:val="20"/>
        </w:rPr>
        <w:t xml:space="preserve">Date of birth: 07.07.1982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Inhaber, Proxima Parada - Inbound Marketing und Marketing Automation</w:t>
      </w:r>
    </w:p>
    <w:p>
      <w:r>
        <w:rPr>
          <w:color w:val="64748B"/>
          <w:sz w:val="20"/>
        </w:rPr>
        <w:t xml:space="preserve">7/2020 - Present</w:t>
      </w:r>
    </w:p>
    <w:p>
      <w:pPr>
        <w:spacing w:after="20"/>
      </w:pPr>
      <w:r>
        <w:rPr>
          <w:b/>
        </w:rPr>
        <w:t xml:space="preserve">Sachverständiger und Gutachter für Marketing, Thomas Meid</w:t>
      </w:r>
    </w:p>
    <w:p>
      <w:r>
        <w:rPr>
          <w:color w:val="64748B"/>
          <w:sz w:val="20"/>
        </w:rPr>
        <w:t xml:space="preserve">1/2020 - Present</w:t>
      </w:r>
    </w:p>
    <w:p>
      <w:pPr>
        <w:spacing w:after="20"/>
      </w:pPr>
      <w:r>
        <w:rPr>
          <w:b/>
        </w:rPr>
        <w:t xml:space="preserve">Online Marketing Manager / Head of SEO and Content Creation, Almaron GmbH &amp;Co. KG</w:t>
      </w:r>
    </w:p>
    <w:p>
      <w:r>
        <w:rPr>
          <w:color w:val="64748B"/>
          <w:sz w:val="20"/>
        </w:rPr>
        <w:t xml:space="preserve">8/2016 - 6/2017</w:t>
      </w:r>
    </w:p>
    <w:p>
      <w:r>
        <w:t xml:space="preserve">Projektmanagement von SEO Projekten &lt;br&gt; Recherche und Analyse von Keywords für Kunden-Websites • Agiles Projektmanagement • Steuerung der Content Produktion • Technische Analyse und Optimierung von Websites und Online Shops (OnPage und OnSite) • Anpassun</w:t>
      </w:r>
    </w:p>
    <w:p>
      <w:pPr>
        <w:pStyle w:val="Heading1"/>
      </w:pPr>
      <w:r>
        <w:t xml:space="preserve">Tags</w:t>
      </w:r>
    </w:p>
    <w:p>
      <w:r>
        <w:t xml:space="preserve">beratung | adobe acrobat | adobe illustrator | adobe indesign | adobe photoshop | agile Projectmanagement | agiles projektmanagement | Alfresco | apache2 | coaching | consulting | contao | Conversion Rate Optimierung | cro | css | debian | digital marketing | Displaynetzwerkkampagnen | e-commerce | e-mail marketing | Facebook Ads | Funnel Design | Funnel Optimization | Google Ads (SEA) | google adwords | google analytics | Google Optimize | Google Search Console | google shopping | google tag manager | growth hacking | html | inbound marketing | joomla | kaizen | kampagnenmanagement | kanban | Konkurrenzanalyse | Landingpage Design | linkbuilding | Local SEO | magento | Marketing Management | Matomo | ms office | nginx | online marketing | Optimierung für mobile Endgeräte | Piwik | process management | prozessmanagement | recherche | Redner | Reputationsmanagement | scrum | sea | Search Engine Optimization (SEO) | shopware | SixSigma | speaker | strategieentwicklung | Sucherfahrungsoptimierung | suchmaschinen | suchmaschinenoptimierung | Suchnetzwerkkampagnen | SXO | Touchpoint Analyse | training | ubuntu | user experience | ux | Video Marketing | Video-Werbung | vorträge | webanalyse | webdesign | wordpress | Xovi</w:t>
      </w:r>
    </w:p>
    <w:p>
      <w:pPr>
        <w:pStyle w:val="Heading1"/>
      </w:pPr>
      <w:r>
        <w:t xml:space="preserve">Links</w:t>
      </w:r>
    </w:p>
    <w:p>
      <w:r>
        <w:t xml:space="preserve">https://thomasmeid.de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https://www.xing.com/profile/Thomas_Meid3</w:t>
      </w:r>
    </w:p>
    <w:p>
      <w:r>
        <w:t xml:space="preserve">LinkedIn: https://www.linkedin.com/in/thomasmeid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