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Wiedner</w:t>
      </w:r>
    </w:p>
    <w:p>
      <w:r>
        <w:rPr>
          <w:color w:val="64748B"/>
          <w:sz w:val="20"/>
        </w:rPr>
        <w:t xml:space="preserve">https://vutuv.de/thomas_wiedner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ddd | java | jee | jsf | primefaces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