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Thomas Le Floc'H</w:t>
      </w:r>
    </w:p>
    <w:p>
      <w:r>
        <w:rPr>
          <w:color w:val="64748B"/>
          <w:sz w:val="20"/>
        </w:rPr>
        <w:t xml:space="preserve">job@thlf.me | https://vutuv.de/thomaslefloch</w:t>
      </w:r>
    </w:p>
    <w:p>
      <w:r>
        <w:rPr>
          <w:color w:val="64748B"/>
          <w:sz w:val="20"/>
        </w:rPr>
        <w:t xml:space="preserve">France</w:t>
      </w:r>
    </w:p>
    <w:p>
      <w:pPr>
        <w:pStyle w:val="Heading1"/>
      </w:pPr>
      <w:r>
        <w:t xml:space="preserve">Professional Experience</w:t>
      </w:r>
    </w:p>
    <w:p>
      <w:pPr>
        <w:spacing w:after="20"/>
      </w:pPr>
      <w:r>
        <w:rPr>
          <w:b/>
        </w:rPr>
        <w:t xml:space="preserve">Auteur d'Images, Thomas Le Floc'H photographe</w:t>
      </w:r>
    </w:p>
    <w:p>
      <w:r>
        <w:rPr>
          <w:color w:val="64748B"/>
          <w:sz w:val="20"/>
        </w:rPr>
        <w:t xml:space="preserve">2017 - Present</w:t>
      </w:r>
    </w:p>
    <w:p>
      <w:r>
        <w:t xml:space="preserve">Auteur-photographe depuis plusieurs années, je consacre l’essentiel de mon travail au cheval, sujet dont j’explore la présence, le mouvement et la relation à l’homme. J’interviens également sur d’autres thématiques à travers des reportages où priment justesse, observation et compréhension du terrain. J’accorde une grande importance au temps passé avec le sujet, à l’écoute et à l’immersion, afin de produire des images sincères, cohérentes et réfléchies.</w:t>
      </w:r>
    </w:p>
    <w:p>
      <w:pPr>
        <w:spacing w:after="20"/>
      </w:pPr>
      <w:r>
        <w:rPr>
          <w:b/>
        </w:rPr>
        <w:t xml:space="preserve">Correspondant de Presse, Ouest-France</w:t>
      </w:r>
    </w:p>
    <w:p>
      <w:r>
        <w:rPr>
          <w:color w:val="64748B"/>
          <w:sz w:val="20"/>
        </w:rPr>
        <w:t xml:space="preserve">2017 - 8/2024</w:t>
      </w:r>
    </w:p>
    <w:p>
      <w:r>
        <w:t xml:space="preserve">Correspondant de presse pour le journal Ouest-France, secteur Calvados, Normandie. Je me déplace régulièrement pour des reportages locaux sur de nombreux sujets : économie locale, politique, culture et loisirs, sports, faits divers, etc. Avec comme finalité la publication d'articles de presse et de photographies en ligne sur le site Ouest-France.fr et dans le journal papier.</w:t>
      </w:r>
    </w:p>
    <w:p>
      <w:pPr>
        <w:spacing w:after="20"/>
      </w:pPr>
      <w:r>
        <w:rPr>
          <w:b/>
        </w:rPr>
        <w:t xml:space="preserve">Chargé de Médiathèque &amp; Photographe chez Normandie Tourisme, Normandie Tourisme</w:t>
      </w:r>
    </w:p>
    <w:p>
      <w:r>
        <w:rPr>
          <w:color w:val="64748B"/>
          <w:sz w:val="20"/>
        </w:rPr>
        <w:t xml:space="preserve">3/2021 - 7/2024</w:t>
      </w:r>
    </w:p>
    <w:p>
      <w:r>
        <w:t xml:space="preserve">En charge de la Médiathèque et des contenus multimédias (photographies et vidéos). Et de la réalisation de photographies sur le terrain pour fournir en contenus le site de Normandie Tourisme et ses réseaux sociaux. Mais aussi en lien avec les professionnels du tourisme et des institutionnels pour les accompagner par la production d'images, la gestion des droits et des métadonnées de cette Médiathèque. Avec comme objectif de faire rayonner la Normandie au travers de belles images et vidéos, dans le présent et le futur.</w:t>
      </w:r>
    </w:p>
    <w:p>
      <w:pPr>
        <w:spacing w:after="20"/>
      </w:pPr>
      <w:r>
        <w:rPr>
          <w:b/>
        </w:rPr>
        <w:t xml:space="preserve">Chargé de Communication &amp; Relations Presse, Club Agile Normandie</w:t>
      </w:r>
    </w:p>
    <w:p>
      <w:r>
        <w:rPr>
          <w:color w:val="64748B"/>
          <w:sz w:val="20"/>
        </w:rPr>
        <w:t xml:space="preserve">1/2017 - 12/2022</w:t>
      </w:r>
    </w:p>
    <w:p>
      <w:r>
        <w:t xml:space="preserve">Responsable de la communication pour le Printemps Agile (événement annuel du Club Agile Normandie), j’ai assuré la stratégie, la gestion et l’analyse des réseaux sociaux (Facebook, Twitter, site web). En amont, j’ai mis en place une communication quotidienne ciblée pour maximiser la visibilité de l’événement. Le jour J, j’ai assuré la publication, la modération en direct, ainsi que la coordination de la couverture photo (prise de vues, encadrement de deux photographes, diffusion des contenus). Ma mission s’est conclue par une analyse des performances et un retour d’expérience en rétrospective interne. J’ai accompagné le Club tout au long de l’année dans la communication de ses autres événements.</w:t>
      </w:r>
    </w:p>
    <w:p>
      <w:pPr>
        <w:spacing w:after="20"/>
      </w:pPr>
      <w:r>
        <w:rPr>
          <w:b/>
        </w:rPr>
        <w:t xml:space="preserve">Formateur &amp; Facilitateur, Association Apprends &amp; Rêve</w:t>
      </w:r>
    </w:p>
    <w:p>
      <w:r>
        <w:rPr>
          <w:color w:val="64748B"/>
          <w:sz w:val="20"/>
        </w:rPr>
        <w:t xml:space="preserve">2017 - 2019</w:t>
      </w:r>
    </w:p>
    <w:p>
      <w:r>
        <w:t xml:space="preserve">Formateur en informatique, jeux vidéo et animation 3D auprès d’enfants et d’adolescents (8 à 16 ans) au sein de l’association Apprends et Rêve. J’ai conçu et animé des ateliers hebdomadaires et des stages thématiques (Scratch, Blender, Unreal Engine) mêlant pédagogie du code, algorithmique ludique et création numérique (animation, son, dessin). Objectif : éveiller curiosité, créativité et culture numérique à travers des projets concrets et immersifs.</w:t>
      </w:r>
    </w:p>
    <w:p>
      <w:pPr>
        <w:spacing w:after="20"/>
      </w:pPr>
      <w:r>
        <w:rPr>
          <w:b/>
        </w:rPr>
        <w:t xml:space="preserve">Community Manager, Webmaster, Groupe Mary</w:t>
      </w:r>
    </w:p>
    <w:p>
      <w:r>
        <w:rPr>
          <w:color w:val="64748B"/>
          <w:sz w:val="20"/>
        </w:rPr>
        <w:t xml:space="preserve">5/2014 - 5/2015</w:t>
      </w:r>
    </w:p>
    <w:p>
      <w:r>
        <w:t xml:space="preserve">Chargé de communication digitale au sein du Groupe Mary (réseau de 33 concessions Peugeot, Citroën, Opel). En charge de l’animation des réseaux sociaux, de la gestion des sites web (institutionnel et commerciaux), de la veille et de la mise à jour des plateformes numériques. Suivi des incidents sur les outils professionnels Peugeot/Citroën et coordination avec les prestataires techniques. Participation à la logistique (transferts de véhicules entre concessions) et couverture photo d’événements internes. Ce poste m’a permis de mobiliser mes compétences techniques, créatives et organisationnelles : gestion de projet, communication digitale, photographie, assistance informatique.</w:t>
      </w:r>
    </w:p>
    <w:p>
      <w:pPr>
        <w:pStyle w:val="Heading1"/>
      </w:pPr>
      <w:r>
        <w:t xml:space="preserve">Education</w:t>
      </w:r>
    </w:p>
    <w:p>
      <w:pPr>
        <w:spacing w:after="20"/>
      </w:pPr>
      <w:r>
        <w:rPr>
          <w:b/>
        </w:rPr>
        <w:t xml:space="preserve">Licence Professionnelle, Licence Professionnelle gestion de projets Web &amp; Multimédia (LP SIL CM) à Anglet</w:t>
      </w:r>
    </w:p>
    <w:p>
      <w:r>
        <w:rPr>
          <w:color w:val="64748B"/>
          <w:sz w:val="20"/>
        </w:rPr>
        <w:t xml:space="preserve">2012 - 2013</w:t>
      </w:r>
    </w:p>
    <w:p>
      <w:r>
        <w:t xml:space="preserve">La licence professionnelle "Systèmes Informatiques et Logiciels, spécialité Communication Multimédia", de niveau Bac+3, a pour but de doter les candidats de compétences croisées dans les domaines de l'informatique, du multimédia et de la gestion de projet. Le métier visé, qui se trouve à l'intersection des fonctions liées à la fabrication artistique, technique et informatique du produit ou service multimédia, est celui de responsable de développement de projets multimédias" -- http://www.iutbayonne.univ-pau.fr/licences-pro/multimedia/objectifs.html Cette formation apporte et précise les compétences acquises lors de mon Dut SRC. Dans le but de travailler plus tard dans la communication pour et par le web. Tout en gardant une part de technique afin de se placer entre un client et un développeur.</w:t>
      </w:r>
    </w:p>
    <w:p>
      <w:pPr>
        <w:spacing w:after="20"/>
      </w:pPr>
      <w:r>
        <w:rPr>
          <w:b/>
        </w:rPr>
        <w:t xml:space="preserve">Diplôme Universitaire de Technologie, MMI Bordeaux (Métiers du Multimédia et de l'Internet)</w:t>
      </w:r>
    </w:p>
    <w:p>
      <w:r>
        <w:rPr>
          <w:color w:val="64748B"/>
          <w:sz w:val="20"/>
        </w:rPr>
        <w:t xml:space="preserve">2010 - 2012</w:t>
      </w:r>
    </w:p>
    <w:p>
      <w:r>
        <w:t xml:space="preserve">"La formation Dut MMI Bordeaux forme des spécialistes des nouvelles technologies, de la communication, des médias et du web en 1800 heures de cours répartis sur 2 ans. Les cours reçus sont très variés : du e-marketing au montage vidéo en passant par la création de sites web." -- http://mmibordeaux.com/dut-mmi/la-formation-dut-mmi/ Ce Dut m'a surtout apporté une bonne culture générale du web afin de poursuivre sur une formation plus spécialisée. C'est en étant actif dans ma formation, en complétant les connaissances reçues que j'ai le plus appris.</w:t>
      </w:r>
    </w:p>
    <w:p>
      <w:pPr>
        <w:pStyle w:val="Heading1"/>
      </w:pPr>
      <w:r>
        <w:t xml:space="preserve">Tags</w:t>
      </w:r>
    </w:p>
    <w:p>
      <w:r>
        <w:t xml:space="preserve">Climate Change | community management | culture | Digital Photography | equestrian | gnu/linux | horse | libre | Linux | OpenData | open source | photographe équestre | Science | social media | tech</w:t>
      </w:r>
    </w:p>
    <w:p>
      <w:pPr>
        <w:pStyle w:val="Heading1"/>
      </w:pPr>
      <w:r>
        <w:t xml:space="preserve">Languages</w:t>
      </w:r>
    </w:p>
    <w:p>
      <w:r>
        <w:t xml:space="preserve">French (Native speaker) | English (B2 (Upper intermediate)) | Spanish (A2 (Elementary))</w:t>
      </w:r>
    </w:p>
    <w:p>
      <w:pPr>
        <w:pStyle w:val="Heading1"/>
      </w:pPr>
      <w:r>
        <w:t xml:space="preserve">Profiles</w:t>
      </w:r>
    </w:p>
    <w:p>
      <w:r>
        <w:t xml:space="preserve">Mastodon: https://mastodon.social/@thomaslefloch</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