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Till Brauckmann</w:t>
      </w:r>
    </w:p>
    <w:p>
      <w:r>
        <w:rPr>
          <w:color w:val="64748B"/>
          <w:sz w:val="20"/>
        </w:rPr>
        <w:t xml:space="preserve">https://vutuv.de/till_brauckmann</w:t>
      </w:r>
    </w:p>
    <w:p>
      <w:pPr>
        <w:pStyle w:val="Heading1"/>
      </w:pPr>
      <w:r>
        <w:t xml:space="preserve">Tags</w:t>
      </w:r>
    </w:p>
    <w:p>
      <w:r>
        <w:t xml:space="preserve">interim management | product management | produktmanagement | sales | 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