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Buchwaldt</w:t>
      </w:r>
    </w:p>
    <w:p>
      <w:r>
        <w:rPr>
          <w:color w:val="64748B"/>
          <w:sz w:val="20"/>
        </w:rPr>
        <w:t xml:space="preserve">tim@buchwaldt.ws | https://vutuv.de/tim_buchwaldt</w:t>
      </w:r>
    </w:p>
    <w:p>
      <w:r>
        <w:rPr>
          <w:color w:val="64748B"/>
          <w:sz w:val="20"/>
        </w:rPr>
        <w:t xml:space="preserve">Date of birth: 08/28/1990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Infrastructure Architect, grandcentrix GmbH</w:t>
      </w:r>
    </w:p>
    <w:p>
      <w:r>
        <w:rPr>
          <w:color w:val="64748B"/>
          <w:sz w:val="20"/>
        </w:rPr>
        <w:t xml:space="preserve">4/2014 - Present</w:t>
      </w:r>
    </w:p>
    <w:p>
      <w:pPr>
        <w:spacing w:after="20"/>
      </w:pPr>
      <w:r>
        <w:rPr>
          <w:b/>
        </w:rPr>
        <w:t xml:space="preserve">Software Developer, TVRL GmbH &amp; Co.KG</w:t>
      </w:r>
    </w:p>
    <w:p>
      <w:r>
        <w:rPr>
          <w:color w:val="64748B"/>
          <w:sz w:val="20"/>
        </w:rPr>
        <w:t xml:space="preserve">10/2013 - 4/2014</w:t>
      </w:r>
    </w:p>
    <w:p>
      <w:pPr>
        <w:spacing w:after="20"/>
      </w:pPr>
      <w:r>
        <w:rPr>
          <w:b/>
        </w:rPr>
        <w:t xml:space="preserve">Operations Engineer, Adcloud GmbH</w:t>
      </w:r>
    </w:p>
    <w:p>
      <w:r>
        <w:rPr>
          <w:color w:val="64748B"/>
          <w:sz w:val="20"/>
        </w:rPr>
        <w:t xml:space="preserve">3/2013 - 10/2013</w:t>
      </w:r>
    </w:p>
    <w:p>
      <w:pPr>
        <w:spacing w:after="20"/>
      </w:pPr>
      <w:r>
        <w:rPr>
          <w:b/>
        </w:rPr>
        <w:t xml:space="preserve">Developer, nedeco GmbH</w:t>
      </w:r>
    </w:p>
    <w:p>
      <w:r>
        <w:rPr>
          <w:color w:val="64748B"/>
          <w:sz w:val="20"/>
        </w:rPr>
        <w:t xml:space="preserve">8/2011 - 1/2013</w:t>
      </w:r>
    </w:p>
    <w:p>
      <w:pPr>
        <w:pStyle w:val="Heading1"/>
      </w:pPr>
      <w:r>
        <w:t xml:space="preserve">Tags</w:t>
      </w:r>
    </w:p>
    <w:p>
      <w:r>
        <w:t xml:space="preserve">Elixir | Ruby | Ruby on Rails</w:t>
      </w:r>
    </w:p>
    <w:p>
      <w:pPr>
        <w:pStyle w:val="Heading1"/>
      </w:pPr>
      <w:r>
        <w:t xml:space="preserve">Profiles</w:t>
      </w:r>
    </w:p>
    <w:p>
      <w:r>
        <w:t xml:space="preserve">Twitter: http://twitter.com/timbuchwaldt</w:t>
      </w:r>
    </w:p>
    <w:p>
      <w:r>
        <w:t xml:space="preserve">LinkedIn: https://www.linkedin.com/in/tim-buchwaldt-9b1b7858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