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Brauckmann </w:t>
      </w:r>
    </w:p>
    <w:p>
      <w:r>
        <w:t xml:space="preserve">Sun Is Shining Energy Is Rising</w:t>
      </w:r>
    </w:p>
    <w:p>
      <w:r>
        <w:rPr>
          <w:color w:val="64748B"/>
          <w:sz w:val="20"/>
        </w:rPr>
        <w:t xml:space="preserve">tbrauckmann@faberkabel.de | +49 1522 2689679 | https://vutuv.de/timo_brauckmann</w:t>
      </w:r>
    </w:p>
    <w:p>
      <w:r>
        <w:rPr>
          <w:color w:val="64748B"/>
          <w:sz w:val="20"/>
        </w:rPr>
        <w:t xml:space="preserve">Lebacherstr. 152 - 156, 66113 Saarbrücken, Germany</w:t>
      </w:r>
    </w:p>
    <w:p>
      <w:r>
        <w:rPr>
          <w:color w:val="64748B"/>
          <w:sz w:val="20"/>
        </w:rPr>
        <w:t xml:space="preserve">Date of birth: 13.07.1976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Bezirksleiter &amp; Key Account , Faber Kabel 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Tags</w:t>
      </w:r>
    </w:p>
    <w:p>
      <w:r>
        <w:t xml:space="preserve">energieberatung | Glasfaser &amp; LWL Technik | Kabel &amp; Leitungen | Know How | networking | projekte | Solar</w:t>
      </w:r>
    </w:p>
    <w:p>
      <w:pPr>
        <w:pStyle w:val="Heading1"/>
      </w:pPr>
      <w:r>
        <w:t xml:space="preserve">Links</w:t>
      </w:r>
    </w:p>
    <w:p>
      <w:r>
        <w:t xml:space="preserve">http://www.faberkabel.de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