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Hausmann</w:t>
      </w:r>
    </w:p>
    <w:p>
      <w:r>
        <w:rPr>
          <w:color w:val="64748B"/>
          <w:sz w:val="20"/>
        </w:rPr>
        <w:t xml:space="preserve">https://vutuv.de/tom_hausmann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cyber security | it audit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