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Sturm</w:t>
      </w:r>
    </w:p>
    <w:p>
      <w:r>
        <w:t xml:space="preserve">Seit über 35 Jahren freier VBA-Programmierer. Ich habe seit 25 Jahren die Entwicklung von Linux beobachtet und mich von Microsoft und Apple getrennt. Mit Linux habe ich meine digitale Befreiung und mein digitales Gück gefunden!</w:t>
      </w:r>
    </w:p>
    <w:p>
      <w:r>
        <w:rPr>
          <w:color w:val="64748B"/>
          <w:sz w:val="20"/>
        </w:rPr>
        <w:t xml:space="preserve">https://vutuv.de/tom_sturm</w:t>
      </w:r>
    </w:p>
    <w:p>
      <w:pPr>
        <w:pStyle w:val="Heading1"/>
      </w:pPr>
      <w:r>
        <w:t xml:space="preserve">Tags</w:t>
      </w:r>
    </w:p>
    <w:p>
      <w:r>
        <w:t xml:space="preserve">Linux | open source | Solus | Bücher | vba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