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Tomaž Kovačič</w:t>
      </w:r>
    </w:p>
    <w:p>
      <w:r>
        <w:rPr>
          <w:color w:val="64748B"/>
          <w:sz w:val="20"/>
        </w:rPr>
        <w:t xml:space="preserve">https://vutuv.de/tomaz_kovacic</w:t>
      </w:r>
    </w:p>
    <w:p>
      <w:pPr>
        <w:pStyle w:val="Heading1"/>
      </w:pPr>
      <w:r>
        <w:t xml:space="preserve">Tags</w:t>
      </w:r>
    </w:p>
    <w:p>
      <w:r>
        <w:t xml:space="preserve">go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