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vollmann</w:t>
      </w:r>
    </w:p>
    <w:p>
      <w:r>
        <w:rPr>
          <w:color w:val="64748B"/>
          <w:sz w:val="20"/>
        </w:rPr>
        <w:t xml:space="preserve">a-s.meissen@t-online.de | https://vutuv.de/torste_68485315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