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 Heissler </w:t>
      </w:r>
    </w:p>
    <w:p>
      <w:r>
        <w:rPr>
          <w:color w:val="64748B"/>
          <w:sz w:val="20"/>
        </w:rPr>
        <w:t xml:space="preserve">https://vutuv.de/torsten_heissle</w:t>
      </w:r>
    </w:p>
    <w:p>
      <w:r>
        <w:rPr>
          <w:color w:val="64748B"/>
          <w:sz w:val="20"/>
        </w:rPr>
        <w:t xml:space="preserve">Date of birth: 05.05.1973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Heissler GmbH</w:t>
      </w:r>
    </w:p>
    <w:p>
      <w:r>
        <w:rPr>
          <w:color w:val="64748B"/>
          <w:sz w:val="20"/>
        </w:rPr>
        <w:t xml:space="preserve">4/2017 - Present</w:t>
      </w:r>
    </w:p>
    <w:p>
      <w:pPr>
        <w:spacing w:after="20"/>
      </w:pPr>
      <w:r>
        <w:rPr>
          <w:b/>
        </w:rPr>
        <w:t xml:space="preserve">Director Jobbörse.com, XING AG</w:t>
      </w:r>
    </w:p>
    <w:p>
      <w:r>
        <w:rPr>
          <w:color w:val="64748B"/>
          <w:sz w:val="20"/>
        </w:rPr>
        <w:t xml:space="preserve">4/2015 - 3/2017</w:t>
      </w:r>
    </w:p>
    <w:p>
      <w:pPr>
        <w:spacing w:after="20"/>
      </w:pPr>
      <w:r>
        <w:rPr>
          <w:b/>
        </w:rPr>
        <w:t xml:space="preserve">Vorstand , Jobbörse.com / Intelligence Competence Center AG</w:t>
      </w:r>
    </w:p>
    <w:p>
      <w:r>
        <w:rPr>
          <w:color w:val="64748B"/>
          <w:sz w:val="20"/>
        </w:rPr>
        <w:t xml:space="preserve">9/2005 - 3/2015</w:t>
      </w:r>
    </w:p>
    <w:p>
      <w:pPr>
        <w:pStyle w:val="Heading1"/>
      </w:pPr>
      <w:r>
        <w:t xml:space="preserve">Tags</w:t>
      </w:r>
    </w:p>
    <w:p>
      <w:r>
        <w:t xml:space="preserve">blockchain | DLT | IOTA | java | PHP</w:t>
      </w:r>
    </w:p>
    <w:p>
      <w:pPr>
        <w:pStyle w:val="Heading1"/>
      </w:pPr>
      <w:r>
        <w:t xml:space="preserve">Links</w:t>
      </w:r>
    </w:p>
    <w:p>
      <w:r>
        <w:t xml:space="preserve">Heissler GmbH: http://www.heissler.gmbh</w:t>
      </w:r>
    </w:p>
    <w:p>
      <w:pPr>
        <w:pStyle w:val="Heading1"/>
      </w:pPr>
      <w:r>
        <w:t xml:space="preserve">Profiles</w:t>
      </w:r>
    </w:p>
    <w:p>
      <w:r>
        <w:t xml:space="preserve">Twitter: http://twitter.com/theissler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