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Torsten Vollmann</w:t>
      </w:r>
    </w:p>
    <w:p>
      <w:r>
        <w:rPr>
          <w:color w:val="64748B"/>
          <w:sz w:val="20"/>
        </w:rPr>
        <w:t xml:space="preserve">https://vutuv.de/torsten_vollman</w:t>
      </w:r>
    </w:p>
    <w:p>
      <w:r>
        <w:rPr>
          <w:color w:val="64748B"/>
          <w:sz w:val="20"/>
        </w:rPr>
        <w:t xml:space="preserve">Alte Straße 44, 32457 Porta Westfalica, NRW,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Fuhrparkleiter, Schäfer's Produktionsgesellschaft mbH</w:t>
      </w:r>
    </w:p>
    <w:p>
      <w:r>
        <w:rPr>
          <w:color w:val="64748B"/>
          <w:sz w:val="20"/>
        </w:rPr>
        <w:t xml:space="preserve">10/2015 - Present</w:t>
      </w:r>
    </w:p>
    <w:p>
      <w:r>
        <w:t xml:space="preserve">JIT Belieferung von 250 Kunden mit tagesfrischen Backwaren</w:t>
      </w:r>
    </w:p>
    <w:p>
      <w:pPr>
        <w:spacing w:after="20"/>
      </w:pPr>
      <w:r>
        <w:rPr>
          <w:b/>
        </w:rPr>
        <w:t xml:space="preserve">Stv. Fuhrparkleiter, Schäfer's Produktionsgesellschaft mbH</w:t>
      </w:r>
    </w:p>
    <w:p>
      <w:r>
        <w:rPr>
          <w:color w:val="64748B"/>
          <w:sz w:val="20"/>
        </w:rPr>
        <w:t xml:space="preserve">10/2009 - 9/2015</w:t>
      </w:r>
    </w:p>
    <w:p>
      <w:r>
        <w:t xml:space="preserve">JIT Belieferung von 250 Kunden mit tagesfrischen Backwaren</w:t>
      </w:r>
    </w:p>
    <w:p>
      <w:pPr>
        <w:spacing w:after="20"/>
      </w:pPr>
      <w:r>
        <w:rPr>
          <w:b/>
        </w:rPr>
        <w:t xml:space="preserve">Naturwissenschaftliche Informatik, Universität Bielefeld</w:t>
      </w:r>
    </w:p>
    <w:p>
      <w:r>
        <w:rPr>
          <w:color w:val="64748B"/>
          <w:sz w:val="20"/>
        </w:rPr>
        <w:t xml:space="preserve">10/1998 - 9/2009</w:t>
      </w:r>
    </w:p>
    <w:p>
      <w:pPr>
        <w:spacing w:after="20"/>
      </w:pPr>
      <w:r>
        <w:rPr>
          <w:b/>
        </w:rPr>
        <w:t xml:space="preserve">Aushilfe, Schäfer's Brot &amp; Kuchen Spezialitäten GmbH</w:t>
      </w:r>
    </w:p>
    <w:p>
      <w:r>
        <w:rPr>
          <w:color w:val="64748B"/>
          <w:sz w:val="20"/>
        </w:rPr>
        <w:t xml:space="preserve">3/1996 - 9/2009</w:t>
      </w:r>
    </w:p>
    <w:p>
      <w:r>
        <w:t xml:space="preserve">Tätigkeiten am Wochenende und in den Ferien</w:t>
      </w:r>
    </w:p>
    <w:p>
      <w:pPr>
        <w:spacing w:after="20"/>
      </w:pPr>
      <w:r>
        <w:rPr>
          <w:b/>
        </w:rPr>
        <w:t xml:space="preserve">Zivildienstleistender, Amt für Jugendarbeit im Kirchenkreis Minden</w:t>
      </w:r>
    </w:p>
    <w:p>
      <w:r>
        <w:rPr>
          <w:color w:val="64748B"/>
          <w:sz w:val="20"/>
        </w:rPr>
        <w:t xml:space="preserve">6/1997 - 6/1998</w:t>
      </w:r>
    </w:p>
    <w:p>
      <w:pPr>
        <w:spacing w:after="20"/>
      </w:pPr>
      <w:r>
        <w:rPr>
          <w:b/>
        </w:rPr>
        <w:t xml:space="preserve">Schüler, Std. Gymnasium Porta Westfalica</w:t>
      </w:r>
    </w:p>
    <w:p>
      <w:r>
        <w:rPr>
          <w:color w:val="64748B"/>
          <w:sz w:val="20"/>
        </w:rPr>
        <w:t xml:space="preserve">7/1988 - 6/1997</w:t>
      </w:r>
    </w:p>
    <w:p>
      <w:r>
        <w:t xml:space="preserve">Abitur</w:t>
      </w:r>
    </w:p>
    <w:p>
      <w:pPr>
        <w:pStyle w:val="Heading1"/>
      </w:pPr>
      <w:r>
        <w:t xml:space="preserve">Tags</w:t>
      </w:r>
    </w:p>
    <w:p>
      <w:r>
        <w:t xml:space="preserve">dienstplanung | mitarbeiterführung | ms office | stammdatenpflege | tourplanung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