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Viacheslav  Shishkov </w:t>
      </w:r>
    </w:p>
    <w:p>
      <w:r>
        <w:rPr>
          <w:color w:val="64748B"/>
          <w:sz w:val="20"/>
        </w:rPr>
        <w:t xml:space="preserve">vashishkov@icloud.com | https://vutuv.de/viacheslav_shis</w:t>
      </w:r>
    </w:p>
    <w:p>
      <w:pPr>
        <w:pStyle w:val="Heading1"/>
      </w:pPr>
      <w:r>
        <w:t xml:space="preserve">Tags</w:t>
      </w:r>
    </w:p>
    <w:p>
      <w:r>
        <w:t xml:space="preserve">ansible | bash | DevOps Engineer | elk | Grafana | groovy | haproxy | jenkins | k8s | linux | nginx | Prometheus | python | sre | terraform | zabbix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