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Vida Nyarko</w:t>
      </w:r>
    </w:p>
    <w:p>
      <w:r>
        <w:rPr>
          <w:color w:val="64748B"/>
          <w:sz w:val="20"/>
        </w:rPr>
        <w:t xml:space="preserve">vidanyarko@g-email.com | https://vutuv.de/vida_nyarko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