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Bajec</w:t>
      </w:r>
    </w:p>
    <w:p>
      <w:r>
        <w:rPr>
          <w:color w:val="64748B"/>
          <w:sz w:val="20"/>
        </w:rPr>
        <w:t xml:space="preserve">vcbajec@outlook.com | +27603572362 | https://vutuv.de/vincen_78283620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