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Wade Alex</w:t>
      </w:r>
    </w:p>
    <w:p>
      <w:r>
        <w:rPr>
          <w:color w:val="64748B"/>
          <w:sz w:val="20"/>
        </w:rPr>
        <w:t xml:space="preserve">jptjhl@telegmail.com | https://vutuv.de/wade_alex</w:t>
      </w:r>
    </w:p>
    <w:p>
      <w:pPr>
        <w:pStyle w:val="Heading1"/>
      </w:pPr>
      <w:r>
        <w:t xml:space="preserve">Tags</w:t>
      </w:r>
    </w:p>
    <w:p>
      <w:r>
        <w:t xml:space="preserve">Begging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