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Title"/>
      </w:pPr>
      <w:r>
        <w:t xml:space="preserve">Walid Nouh</w:t>
      </w:r>
    </w:p>
    <w:p>
      <w:r>
        <w:t xml:space="preserve">Podcaster at Projets Libres, the official LinuxFr.org podcast.</w:t>
        <w:br/>
        <w:t xml:space="preserve">Fediverse and decentralized internet enthousiast</w:t>
      </w:r>
    </w:p>
    <w:p>
      <w:r>
        <w:rPr>
          <w:color w:val="64748B"/>
          <w:sz w:val="20"/>
        </w:rPr>
        <w:t xml:space="preserve">https://vutuv.de/wawax</w:t>
      </w:r>
    </w:p>
    <w:p>
      <w:pPr>
        <w:pStyle w:val="Heading1"/>
      </w:pPr>
      <w:r>
        <w:t xml:space="preserve">Professional Experience</w:t>
      </w:r>
    </w:p>
    <w:p>
      <w:pPr>
        <w:spacing w:after="20"/>
      </w:pPr>
      <w:r>
        <w:rPr>
          <w:b/>
        </w:rPr>
        <w:t xml:space="preserve">Founder, Podcast Projets Libres</w:t>
      </w:r>
    </w:p>
    <w:p>
      <w:r>
        <w:rPr>
          <w:color w:val="64748B"/>
          <w:sz w:val="20"/>
        </w:rPr>
        <w:t xml:space="preserve">4/2023 - Present</w:t>
      </w:r>
    </w:p>
    <w:p>
      <w:r>
        <w:t xml:space="preserve">Projets Libres, the LinuxFr.org podcast: a French‑speaking podcast that discusses business models, open data, and digital commons in the context of free and open‑source software.</w:t>
      </w:r>
    </w:p>
    <w:p>
      <w:pPr>
        <w:spacing w:after="20"/>
      </w:pPr>
      <w:r>
        <w:rPr>
          <w:b/>
        </w:rPr>
        <w:t xml:space="preserve">Product Builder, Murfy</w:t>
      </w:r>
    </w:p>
    <w:p>
      <w:r>
        <w:rPr>
          <w:color w:val="64748B"/>
          <w:sz w:val="20"/>
        </w:rPr>
        <w:t xml:space="preserve">11/2022 - Present</w:t>
      </w:r>
    </w:p>
    <w:p>
      <w:r>
        <w:t xml:space="preserve">Odoo implementation for Murfy's new activities.  Help people to use No‑code / Low‑code at Murfy.</w:t>
      </w:r>
    </w:p>
    <w:p>
      <w:pPr>
        <w:spacing w:after="20"/>
      </w:pPr>
      <w:r>
        <w:rPr>
          <w:b/>
        </w:rPr>
        <w:t xml:space="preserve">Product Owner, Portalp</w:t>
      </w:r>
    </w:p>
    <w:p>
      <w:r>
        <w:rPr>
          <w:color w:val="64748B"/>
          <w:sz w:val="20"/>
        </w:rPr>
        <w:t xml:space="preserve">11/2021 - 10/2022</w:t>
      </w:r>
    </w:p>
    <w:p>
      <w:r>
        <w:t xml:space="preserve">Odoo ERP implementation for :  - master data management - an inhouse solution to manage hardware parts refurbishment : inventory, repair &amp; eshop  Workflow automation using n8n, training and advocacy</w:t>
      </w:r>
    </w:p>
    <w:p>
      <w:pPr>
        <w:spacing w:after="20"/>
      </w:pPr>
      <w:r>
        <w:rPr>
          <w:b/>
        </w:rPr>
        <w:t xml:space="preserve">Co-Founder &amp; CTO, Flaneurz</w:t>
      </w:r>
    </w:p>
    <w:p>
      <w:r>
        <w:rPr>
          <w:color w:val="64748B"/>
          <w:sz w:val="20"/>
        </w:rPr>
        <w:t xml:space="preserve">3/2018 - 10/2021</w:t>
      </w:r>
    </w:p>
    <w:p>
      <w:r>
        <w:t xml:space="preserve">Design and implementation of a solution based on Magento and Microsoft Dynamics Business Central to sell and produce our rollerskates. Each pair of skate is unique, so our production line is very flexible. Each pair is hand made in our factory in Pantin (Paris Region)  Automation based on n8n open source software to speed up new products and features</w:t>
      </w:r>
    </w:p>
    <w:p>
      <w:pPr>
        <w:spacing w:after="20"/>
      </w:pPr>
      <w:r>
        <w:rPr>
          <w:b/>
        </w:rPr>
        <w:t xml:space="preserve">GLPI  Product owner, TECLIB</w:t>
      </w:r>
    </w:p>
    <w:p>
      <w:r>
        <w:rPr>
          <w:color w:val="64748B"/>
          <w:sz w:val="20"/>
        </w:rPr>
        <w:t xml:space="preserve">1/2015 - 3/2018</w:t>
      </w:r>
    </w:p>
    <w:p>
      <w:r>
        <w:t xml:space="preserve">GLPI product owner : - roadmap definition in accordance with the Teclib' team and the community - communication with our partners and the community - conferences about GLPI - audits  Responsible for FusionInventory evolutions at Teclib' : - relationship with FI's community - roadmap definition with the Teclb' team and the community - coordination between GLPI and FusionInventory teams</w:t>
      </w:r>
    </w:p>
    <w:p>
      <w:pPr>
        <w:spacing w:after="20"/>
      </w:pPr>
      <w:r>
        <w:rPr>
          <w:b/>
        </w:rPr>
        <w:t xml:space="preserve">Lead Developer, Teclib'</w:t>
      </w:r>
    </w:p>
    <w:p>
      <w:r>
        <w:rPr>
          <w:color w:val="64748B"/>
          <w:sz w:val="20"/>
        </w:rPr>
        <w:t xml:space="preserve">12/2010 - 12/2014</w:t>
      </w:r>
    </w:p>
    <w:p>
      <w:pPr>
        <w:spacing w:after="40"/>
      </w:pPr>
      <w:r>
        <w:t xml:space="preserve">• Consultancy and expertise on GLPI, OCS Inventory NG and FusionInventory - Manage relationship between GLPI &amp; FusionInventory communities and Teclib' - GLPI core &amp; plugins development for customers</w:t>
      </w:r>
    </w:p>
    <w:p>
      <w:pPr>
        <w:spacing w:after="20"/>
      </w:pPr>
      <w:r>
        <w:rPr>
          <w:b/>
        </w:rPr>
        <w:t xml:space="preserve">Free software architect, NTX Research</w:t>
      </w:r>
    </w:p>
    <w:p>
      <w:r>
        <w:rPr>
          <w:color w:val="64748B"/>
          <w:sz w:val="20"/>
        </w:rPr>
        <w:t xml:space="preserve">1/2010 - 11/2010</w:t>
      </w:r>
    </w:p>
    <w:p>
      <w:r>
        <w:t xml:space="preserve">Expertise on GLPI, OCSInventory and FusionInventory</w:t>
      </w:r>
    </w:p>
    <w:p>
      <w:pPr>
        <w:spacing w:after="20"/>
      </w:pPr>
      <w:r>
        <w:rPr>
          <w:b/>
        </w:rPr>
        <w:t xml:space="preserve">ITSM expert, Linagora</w:t>
      </w:r>
    </w:p>
    <w:p>
      <w:r>
        <w:rPr>
          <w:color w:val="64748B"/>
          <w:sz w:val="20"/>
        </w:rPr>
        <w:t xml:space="preserve">1/2008 - 11/2009</w:t>
      </w:r>
    </w:p>
    <w:p>
      <w:r>
        <w:t xml:space="preserve">Expertise on GLPI, OCS Inventory : - Audits - Consultancy - Core feature &amp; plugins development - Conferences - Trainings</w:t>
      </w:r>
    </w:p>
    <w:p>
      <w:pPr>
        <w:spacing w:after="20"/>
      </w:pPr>
      <w:r>
        <w:rPr>
          <w:b/>
        </w:rPr>
        <w:t xml:space="preserve">Open Source Architect, Atos Origin</w:t>
      </w:r>
    </w:p>
    <w:p>
      <w:r>
        <w:rPr>
          <w:color w:val="64748B"/>
          <w:sz w:val="20"/>
        </w:rPr>
        <w:t xml:space="preserve">2002 - 2007</w:t>
      </w:r>
    </w:p>
    <w:p>
      <w:r>
        <w:t xml:space="preserve">Atos Origin headquarters in Paris. Open Source Center unit. - Open Source consultancy - Open Source sofware comparison using the QSOS methodology  CNAMTS (French National Health Service) :  - multiple OpenLDAP instances with replication for authentication and access control - GLPI Project : core feature &amp; plugins development. Talk at various conferences  - Work on OCS Inventory to GLPI synchronization</w:t>
      </w:r>
    </w:p>
    <w:p>
      <w:pPr>
        <w:spacing w:after="20"/>
      </w:pPr>
      <w:r>
        <w:rPr>
          <w:b/>
        </w:rPr>
        <w:t xml:space="preserve">Software developper, NTX Research</w:t>
      </w:r>
    </w:p>
    <w:p>
      <w:r>
        <w:rPr>
          <w:color w:val="64748B"/>
          <w:sz w:val="20"/>
        </w:rPr>
        <w:t xml:space="preserve">2000 - 2002</w:t>
      </w:r>
    </w:p>
    <w:p>
      <w:r>
        <w:t xml:space="preserve">Development of a software solution for strong authentication, cyphering and signature. Technologies : - JEE, Swing, JavaCard - Delphi - GNU/Linux - Radius</w:t>
      </w:r>
    </w:p>
    <w:p>
      <w:pPr>
        <w:pStyle w:val="Heading1"/>
      </w:pPr>
      <w:r>
        <w:t xml:space="preserve">Volunteering &amp; hobbies</w:t>
      </w:r>
    </w:p>
    <w:p>
      <w:pPr>
        <w:spacing w:after="20"/>
      </w:pPr>
      <w:r>
        <w:rPr>
          <w:b/>
        </w:rPr>
        <w:t xml:space="preserve">Membre, LinuxFr</w:t>
      </w:r>
    </w:p>
    <w:p>
      <w:r>
        <w:rPr>
          <w:color w:val="64748B"/>
          <w:sz w:val="20"/>
        </w:rPr>
        <w:t xml:space="preserve">11/2025 - Present</w:t>
      </w:r>
    </w:p>
    <w:p>
      <w:r>
        <w:t xml:space="preserve">scienceAndTechnology</w:t>
      </w:r>
    </w:p>
    <w:p>
      <w:pPr>
        <w:spacing w:after="20"/>
      </w:pPr>
      <w:r>
        <w:rPr>
          <w:b/>
        </w:rPr>
        <w:t xml:space="preserve">Podcaster, www.rollerenligne.com</w:t>
      </w:r>
    </w:p>
    <w:p>
      <w:r>
        <w:rPr>
          <w:color w:val="64748B"/>
          <w:sz w:val="20"/>
        </w:rPr>
        <w:t xml:space="preserve">12/2021 - Present</w:t>
      </w:r>
    </w:p>
    <w:p>
      <w:r>
        <w:t xml:space="preserve">artsAndCulture · Co-host of the Balado Roller podcast</w:t>
      </w:r>
    </w:p>
    <w:p>
      <w:pPr>
        <w:pStyle w:val="Heading1"/>
      </w:pPr>
      <w:r>
        <w:t xml:space="preserve">Education</w:t>
      </w:r>
    </w:p>
    <w:p>
      <w:pPr>
        <w:spacing w:after="20"/>
      </w:pPr>
      <w:r>
        <w:rPr>
          <w:b/>
        </w:rPr>
        <w:t xml:space="preserve">Master of Business Administration (MBA), EPITECH - European Institute of Technology</w:t>
      </w:r>
    </w:p>
    <w:p>
      <w:r>
        <w:rPr>
          <w:color w:val="64748B"/>
          <w:sz w:val="20"/>
        </w:rPr>
        <w:t xml:space="preserve">2014 - 2016</w:t>
      </w:r>
    </w:p>
    <w:p>
      <w:pPr>
        <w:spacing w:after="20"/>
      </w:pPr>
      <w:r>
        <w:rPr>
          <w:b/>
        </w:rPr>
        <w:t xml:space="preserve">Licentiate degree, ESIEE-IT (Institut des techniques informatiques)</w:t>
      </w:r>
    </w:p>
    <w:p>
      <w:r>
        <w:rPr>
          <w:color w:val="64748B"/>
          <w:sz w:val="20"/>
        </w:rPr>
        <w:t xml:space="preserve">1999 - 2001</w:t>
      </w:r>
    </w:p>
    <w:p>
      <w:pPr>
        <w:spacing w:after="20"/>
      </w:pPr>
      <w:r>
        <w:rPr>
          <w:b/>
        </w:rPr>
        <w:t xml:space="preserve">DUT Informatique, IUT Paris Descartes</w:t>
      </w:r>
    </w:p>
    <w:p>
      <w:r>
        <w:rPr>
          <w:color w:val="64748B"/>
          <w:sz w:val="20"/>
        </w:rPr>
        <w:t xml:space="preserve">1997 - 1998</w:t>
      </w:r>
    </w:p>
    <w:p>
      <w:pPr>
        <w:pStyle w:val="Heading1"/>
      </w:pPr>
      <w:r>
        <w:t xml:space="preserve">Tags</w:t>
      </w:r>
    </w:p>
    <w:p>
      <w:r>
        <w:t xml:space="preserve">podcasting | castopod | Dolibarr ERP | erp | Fediverse | Free Software | microsoft dynamics nav | n8n | nocode | odoo | open source | Open-Source Software | project management | transcriptions | yunohost</w:t>
      </w:r>
    </w:p>
    <w:p>
      <w:pPr>
        <w:pStyle w:val="Heading1"/>
      </w:pPr>
      <w:r>
        <w:t xml:space="preserve">Languages</w:t>
      </w:r>
    </w:p>
    <w:p>
      <w:r>
        <w:t xml:space="preserve">French (Native speaker) | English (C1 (Advanced))</w:t>
      </w:r>
    </w:p>
    <w:p>
      <w:pPr>
        <w:pStyle w:val="Heading1"/>
      </w:pPr>
      <w:r>
        <w:t xml:space="preserve">Links</w:t>
      </w:r>
    </w:p>
    <w:p>
      <w:r>
        <w:t xml:space="preserve">LinuxFr.org: https://linuxfr.org</w:t>
      </w:r>
    </w:p>
    <w:p>
      <w:r>
        <w:t xml:space="preserve">Projets Libres podcast: https://projets-libres.org</w:t>
      </w:r>
    </w:p>
    <w:p>
      <w:pPr>
        <w:pStyle w:val="Heading1"/>
      </w:pPr>
      <w:r>
        <w:t xml:space="preserve">Profiles</w:t>
      </w:r>
    </w:p>
    <w:p>
      <w:r>
        <w:t xml:space="preserve">Mastodon: https://mamot.fr/@wawaxx</w:t>
      </w:r>
    </w:p>
    <w:p>
      <w:r>
        <w:t xml:space="preserve">Mastodon: https://piaille.fr/@projetslibres_podcast</w:t>
      </w:r>
    </w:p>
    <w:p>
      <w:r>
        <w:t xml:space="preserve">LinkedIn: https://www.linkedin.com/in/wnouh</w:t>
      </w:r>
    </w:p>
    <w:p>
      <w:r>
        <w:t xml:space="preserve">Bluesky: https://bsky.app/profile/projets-libres.org</w:t>
      </w:r>
    </w:p>
    <w:p>
      <w:r>
        <w:t xml:space="preserve">Mastodon: https://podcast.projets-libres.org/@projetslibres</w:t>
      </w:r>
    </w:p>
    <w:p>
      <w:r>
        <w:t xml:space="preserve">Mastodon: https://www.projets-libres.org/@podcast</w:t>
      </w:r>
    </w:p>
    <w:sectPr>
      <w:pgSz w:w="11906" w:h="16838"/>
      <w:pgMar w:top="1417" w:right="1417" w:bottom="1417" w:left="1417"/>
    </w:sectPr>
  </w:body>
</w:document>
</file>

<file path=word/styles.xml><?xml version="1.0" encoding="utf-8"?>
<w:styles xmlns:w="http://schemas.openxmlformats.org/wordprocessingml/2006/main">
  <w:docDefaults>
    <w:rPrDefault>
      <w:rPr>
        <w:rFonts w:ascii="Calibri" w:hAnsi="Calibri"/>
        <w:sz w:val="22"/>
      </w:rPr>
    </w:rPrDefault>
    <w:pPrDefault>
      <w:pPr>
        <w:spacing w:after="120"/>
      </w:pPr>
    </w:pPrDefault>
  </w:docDefaults>
  <w:style w:type="paragraph" w:styleId="Title">
    <w:name w:val="Title"/>
    <w:pPr>
      <w:spacing w:after="40"/>
    </w:pPr>
    <w:rPr>
      <w:b/>
      <w:sz w:val="48"/>
    </w:rPr>
  </w:style>
  <w:style w:type="paragraph" w:styleId="Heading1">
    <w:name w:val="heading 1"/>
    <w:pPr>
      <w:spacing w:before="280" w:after="80"/>
    </w:pPr>
    <w:rPr>
      <w:b/>
      <w:caps/>
      <w:sz w:val="20"/>
      <w:color w:val="475569"/>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