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Wilson Zinta</w:t>
      </w:r>
    </w:p>
    <w:p>
      <w:r>
        <w:rPr>
          <w:color w:val="64748B"/>
          <w:sz w:val="20"/>
        </w:rPr>
        <w:t xml:space="preserve">wilsonzintambira@gmail.com | 0999189035 | https://vutuv.de/wilson_zinta</w:t>
      </w:r>
    </w:p>
    <w:p>
      <w:r>
        <w:rPr>
          <w:color w:val="64748B"/>
          <w:sz w:val="20"/>
        </w:rPr>
        <w:t xml:space="preserve">Africa, South East, +265 Lilongwe, Malawi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internet | microsoft office</w:t>
      </w:r>
    </w:p>
    <w:p>
      <w:pPr>
        <w:pStyle w:val="Heading1"/>
      </w:pPr>
      <w:r>
        <w:t xml:space="preserve">Profiles</w:t>
      </w:r>
    </w:p>
    <w:p>
      <w:r>
        <w:t xml:space="preserve">Facebook: http://facebook.com/wilson.zintambira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