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wocod78178 78178</w:t>
      </w:r>
    </w:p>
    <w:p>
      <w:r>
        <w:rPr>
          <w:color w:val="64748B"/>
          <w:sz w:val="20"/>
        </w:rPr>
        <w:t xml:space="preserve">https://vutuv.de/wocod78178_7817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