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Wolf-Dieter Eckart</w:t>
      </w:r>
    </w:p>
    <w:p>
      <w:r>
        <w:rPr>
          <w:color w:val="64748B"/>
          <w:sz w:val="20"/>
        </w:rPr>
        <w:t xml:space="preserve">eckart-engineering@outlook.com | +4924189400903 | https://vutuv.de/wolf_dieter_eck</w:t>
      </w:r>
    </w:p>
    <w:p>
      <w:r>
        <w:rPr>
          <w:color w:val="64748B"/>
          <w:sz w:val="20"/>
        </w:rPr>
        <w:t xml:space="preserve">Passstraße111, 52070 Aachen, Germany</w:t>
      </w:r>
    </w:p>
    <w:p>
      <w:pPr>
        <w:pStyle w:val="Heading1"/>
      </w:pPr>
      <w:r>
        <w:t xml:space="preserve">Tags</w:t>
      </w:r>
    </w:p>
    <w:p>
      <w:r>
        <w:t xml:space="preserve">in vorbereitung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