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Kühnelt</w:t>
      </w:r>
    </w:p>
    <w:p>
      <w:r>
        <w:t xml:space="preserve">Blogging &amp; Networking</w:t>
      </w:r>
    </w:p>
    <w:p>
      <w:r>
        <w:rPr>
          <w:color w:val="64748B"/>
          <w:sz w:val="20"/>
        </w:rPr>
        <w:t xml:space="preserve">https://vutuv.de/wolfgang_kuehne</w:t>
      </w:r>
    </w:p>
    <w:p>
      <w:r>
        <w:rPr>
          <w:color w:val="64748B"/>
          <w:sz w:val="20"/>
        </w:rPr>
        <w:t xml:space="preserve">Färbergasse 6, 8010 Graz, Austria</w:t>
      </w:r>
    </w:p>
    <w:p>
      <w:r>
        <w:rPr>
          <w:color w:val="64748B"/>
          <w:sz w:val="20"/>
        </w:rPr>
        <w:t xml:space="preserve">Date of birth: 21.09.1967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Lehrer für Marketing &amp; Werbung, HTBLVA Ortweinschule Graz</w:t>
      </w:r>
    </w:p>
    <w:p>
      <w:r>
        <w:rPr>
          <w:color w:val="64748B"/>
          <w:sz w:val="20"/>
        </w:rPr>
        <w:t xml:space="preserve">2013 - Present</w:t>
      </w:r>
    </w:p>
    <w:p>
      <w:r>
        <w:t xml:space="preserve">www.ortweinschule.at (http://www.ortweinschule.at)</w:t>
      </w:r>
    </w:p>
    <w:p>
      <w:pPr>
        <w:spacing w:after="20"/>
      </w:pPr>
      <w:r>
        <w:rPr>
          <w:b/>
        </w:rPr>
        <w:t xml:space="preserve">CEO, Pretty Commercial</w:t>
      </w:r>
    </w:p>
    <w:p>
      <w:r>
        <w:rPr>
          <w:color w:val="64748B"/>
          <w:sz w:val="20"/>
        </w:rPr>
        <w:t xml:space="preserve">9/2003 - Present</w:t>
      </w:r>
    </w:p>
    <w:p>
      <w:r>
        <w:t xml:space="preserve">www.commercial.at (http://www.commercial.at)</w:t>
      </w:r>
    </w:p>
    <w:p>
      <w:pPr>
        <w:spacing w:after="20"/>
      </w:pPr>
      <w:r>
        <w:rPr>
          <w:b/>
        </w:rPr>
        <w:t xml:space="preserve">Frühstücksdirektor, Der Haubentaucher</w:t>
      </w:r>
    </w:p>
    <w:p>
      <w:r>
        <w:rPr>
          <w:color w:val="64748B"/>
          <w:sz w:val="20"/>
        </w:rPr>
        <w:t xml:space="preserve">2000 - Present</w:t>
      </w:r>
    </w:p>
    <w:p>
      <w:r>
        <w:t xml:space="preserve">www.haubentaucher.at (http://www.haubentaucher.at)</w:t>
      </w:r>
    </w:p>
    <w:p>
      <w:pPr>
        <w:spacing w:after="20"/>
      </w:pPr>
      <w:r>
        <w:rPr>
          <w:b/>
        </w:rPr>
        <w:t xml:space="preserve">Textchef, Peter &amp; Der Hirsch</w:t>
      </w:r>
    </w:p>
    <w:p>
      <w:r>
        <w:rPr>
          <w:color w:val="64748B"/>
          <w:sz w:val="20"/>
        </w:rPr>
        <w:t xml:space="preserve">1997 - 2003</w:t>
      </w:r>
    </w:p>
    <w:p>
      <w:r>
        <w:t xml:space="preserve">Kommunikationsberatungsagentur</w:t>
      </w:r>
    </w:p>
    <w:p>
      <w:pPr>
        <w:pStyle w:val="Heading1"/>
      </w:pPr>
      <w:r>
        <w:t xml:space="preserve">Tags</w:t>
      </w:r>
    </w:p>
    <w:p>
      <w:r>
        <w:t xml:space="preserve">blogging | Finnland | networking | social media | Spanien | text | Fußball | marke | marketing</w:t>
      </w:r>
    </w:p>
    <w:p>
      <w:pPr>
        <w:pStyle w:val="Heading1"/>
      </w:pPr>
      <w:r>
        <w:t xml:space="preserve">Links</w:t>
      </w:r>
    </w:p>
    <w:p>
      <w:r>
        <w:t xml:space="preserve">Der Haubentaucher: http://www.haubentaucher.at</w:t>
      </w:r>
    </w:p>
    <w:p>
      <w:pPr>
        <w:pStyle w:val="Heading1"/>
      </w:pPr>
      <w:r>
        <w:t xml:space="preserve">Profiles</w:t>
      </w:r>
    </w:p>
    <w:p>
      <w:r>
        <w:t xml:space="preserve">Twitter: http://twitter.com/haubentaucherat</w:t>
      </w:r>
    </w:p>
    <w:p>
      <w:r>
        <w:t xml:space="preserve">Facebook: http://facebook.com/derhaubentaucher</w:t>
      </w:r>
    </w:p>
    <w:p>
      <w:r>
        <w:t xml:space="preserve">Instagram: http://instagram.com/haubentaucherat</w:t>
      </w:r>
    </w:p>
    <w:p>
      <w:r>
        <w:t xml:space="preserve">LinkedIn: https://www.linkedin.com/in/kuehnelt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