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Steitz</w:t>
      </w:r>
    </w:p>
    <w:p>
      <w:r>
        <w:rPr>
          <w:color w:val="64748B"/>
          <w:sz w:val="20"/>
        </w:rPr>
        <w:t xml:space="preserve">wsteitz@gmail.com | https://vutuv.de/wolfgang_steitz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