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Xena Frailing</w:t>
      </w:r>
    </w:p>
    <w:p>
      <w:r>
        <w:t xml:space="preserve">Freelance Writer, who has contributed to various publications since 2018, varying from Culture, Society to Local News and Politics. Is now keen to specialise within music/film journalism and opportunities within the industry</w:t>
      </w:r>
    </w:p>
    <w:p>
      <w:r>
        <w:rPr>
          <w:color w:val="64748B"/>
          <w:sz w:val="20"/>
        </w:rPr>
        <w:t xml:space="preserve">https://vutuv.de/xena_frailing</w:t>
      </w:r>
    </w:p>
    <w:p>
      <w:r>
        <w:rPr>
          <w:color w:val="64748B"/>
          <w:sz w:val="20"/>
        </w:rPr>
        <w:t xml:space="preserve">Date of birth: 10/21/2000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Volunteer Contributor, Voice Magazine</w:t>
      </w:r>
    </w:p>
    <w:p>
      <w:r>
        <w:rPr>
          <w:color w:val="64748B"/>
          <w:sz w:val="20"/>
        </w:rPr>
        <w:t xml:space="preserve">6/2022 - Present</w:t>
      </w:r>
    </w:p>
    <w:p>
      <w:r>
        <w:t xml:space="preserve">Creativity · Copywriting · Project Management · Copy Editing</w:t>
      </w:r>
    </w:p>
    <w:p>
      <w:pPr>
        <w:spacing w:after="20"/>
      </w:pPr>
      <w:r>
        <w:rPr>
          <w:b/>
        </w:rPr>
        <w:t xml:space="preserve">Work Placement, SWNS (South West News Service)</w:t>
      </w:r>
    </w:p>
    <w:p>
      <w:r>
        <w:rPr>
          <w:color w:val="64748B"/>
          <w:sz w:val="20"/>
        </w:rPr>
        <w:t xml:space="preserve">7/2023 - 8/2023</w:t>
      </w:r>
    </w:p>
    <w:p>
      <w:r>
        <w:t xml:space="preserve">Analytical Skills · Interviewing · Sourcing · News Writing · Teamwork · Communication</w:t>
      </w:r>
    </w:p>
    <w:p>
      <w:pPr>
        <w:spacing w:after="20"/>
      </w:pPr>
      <w:r>
        <w:rPr>
          <w:b/>
        </w:rPr>
        <w:t xml:space="preserve">Contributor, NCS - National Citizen Service Trust</w:t>
      </w:r>
    </w:p>
    <w:p>
      <w:r>
        <w:rPr>
          <w:color w:val="64748B"/>
          <w:sz w:val="20"/>
        </w:rPr>
        <w:t xml:space="preserve">12/2021 - 6/2022</w:t>
      </w:r>
    </w:p>
    <w:p>
      <w:pPr>
        <w:spacing w:after="20"/>
      </w:pPr>
      <w:r>
        <w:rPr>
          <w:b/>
        </w:rPr>
        <w:t xml:space="preserve">Junior Reporter, Youth Journalism International</w:t>
      </w:r>
    </w:p>
    <w:p>
      <w:r>
        <w:rPr>
          <w:color w:val="64748B"/>
          <w:sz w:val="20"/>
        </w:rPr>
        <w:t xml:space="preserve">4/2020 - 10/2020</w:t>
      </w:r>
    </w:p>
    <w:p>
      <w:r>
        <w:t xml:space="preserve">Innovation · Networking · Communication</w:t>
      </w:r>
    </w:p>
    <w:p>
      <w:pPr>
        <w:spacing w:after="20"/>
      </w:pPr>
      <w:r>
        <w:rPr>
          <w:b/>
        </w:rPr>
        <w:t xml:space="preserve">Work Experience Placement, Time Out Group plc</w:t>
      </w:r>
    </w:p>
    <w:p>
      <w:r>
        <w:rPr>
          <w:color w:val="64748B"/>
          <w:sz w:val="20"/>
        </w:rPr>
        <w:t xml:space="preserve">8/2020 - 8/2020</w:t>
      </w:r>
    </w:p>
    <w:p>
      <w:r>
        <w:t xml:space="preserve">Time Management · Creativity · Networking · Project Management · Experience</w:t>
      </w:r>
    </w:p>
    <w:p>
      <w:pPr>
        <w:spacing w:after="20"/>
      </w:pPr>
      <w:r>
        <w:rPr>
          <w:b/>
        </w:rPr>
        <w:t xml:space="preserve">Contributor for Open Spaces, Campaign for the Arts</w:t>
      </w:r>
    </w:p>
    <w:p>
      <w:r>
        <w:rPr>
          <w:color w:val="64748B"/>
          <w:sz w:val="20"/>
        </w:rPr>
        <w:t xml:space="preserve">6/2020 - 6/2020</w:t>
      </w:r>
    </w:p>
    <w:p>
      <w:r>
        <w:t xml:space="preserve">Time Management · Research Skills · Networking</w:t>
      </w:r>
    </w:p>
    <w:p>
      <w:pPr>
        <w:spacing w:after="20"/>
      </w:pPr>
      <w:r>
        <w:rPr>
          <w:b/>
        </w:rPr>
        <w:t xml:space="preserve">Online Contributor, Boundless Theatre</w:t>
      </w:r>
    </w:p>
    <w:p>
      <w:r>
        <w:rPr>
          <w:color w:val="64748B"/>
          <w:sz w:val="20"/>
        </w:rPr>
        <w:t xml:space="preserve">6/2020 - 6/2020</w:t>
      </w:r>
    </w:p>
    <w:p>
      <w:r>
        <w:t xml:space="preserve">Time Management · Research Skills · Project Management · Communication</w:t>
      </w:r>
    </w:p>
    <w:p>
      <w:pPr>
        <w:spacing w:after="20"/>
      </w:pPr>
      <w:r>
        <w:rPr>
          <w:b/>
        </w:rPr>
        <w:t xml:space="preserve">Youth Contributor, NCS - National Citizen Service Trust</w:t>
      </w:r>
    </w:p>
    <w:p>
      <w:r>
        <w:rPr>
          <w:color w:val="64748B"/>
          <w:sz w:val="20"/>
        </w:rPr>
        <w:t xml:space="preserve">9/2019 - 6/2020</w:t>
      </w:r>
    </w:p>
    <w:p>
      <w:r>
        <w:t xml:space="preserve">Creativity · Copywriting · Communication · Deadline Management</w:t>
      </w:r>
    </w:p>
    <w:p>
      <w:pPr>
        <w:spacing w:after="20"/>
      </w:pPr>
      <w:r>
        <w:rPr>
          <w:b/>
        </w:rPr>
        <w:t xml:space="preserve">Young Reporters Scheme (This is Local London), NewsQuest</w:t>
      </w:r>
    </w:p>
    <w:p>
      <w:r>
        <w:rPr>
          <w:color w:val="64748B"/>
          <w:sz w:val="20"/>
        </w:rPr>
        <w:t xml:space="preserve">11/2018 - 4/2019</w:t>
      </w:r>
    </w:p>
    <w:p>
      <w:r>
        <w:t xml:space="preserve">Search Engine Optimization (SEO) · Copywriting · Creativity and Innovation</w:t>
      </w:r>
    </w:p>
    <w:p>
      <w:pPr>
        <w:pStyle w:val="Heading1"/>
      </w:pPr>
      <w:r>
        <w:t xml:space="preserve">Tags</w:t>
      </w:r>
    </w:p>
    <w:p>
      <w:r>
        <w:t xml:space="preserve">Art | blogger | communications | film | freelance | journalism | journalist | media | media and communications | music | Photo | Photographer | photography | photojournalist | photos | politics | writer</w:t>
      </w:r>
    </w:p>
    <w:p>
      <w:pPr>
        <w:pStyle w:val="Heading1"/>
      </w:pPr>
      <w:r>
        <w:t xml:space="preserve">Links</w:t>
      </w:r>
    </w:p>
    <w:p>
      <w:r>
        <w:t xml:space="preserve">My Personal Website: https://xfphoto.portfoliobox.net/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https://www.linkedin.com/in/xenafrailing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