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Yasser KHACHA</w:t>
      </w:r>
    </w:p>
    <w:p>
      <w:r>
        <w:rPr>
          <w:color w:val="64748B"/>
          <w:sz w:val="20"/>
        </w:rPr>
        <w:t xml:space="preserve">yasser.khacha@gmail.com | https://vutuv.de/yasser_khacha</w:t>
      </w:r>
    </w:p>
    <w:p>
      <w:r>
        <w:rPr>
          <w:color w:val="64748B"/>
          <w:sz w:val="20"/>
        </w:rPr>
        <w:t xml:space="preserve">Date of birth: 06/08/1904 | 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