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ycvasdfasdf asdfasdfasdf</w:t>
      </w:r>
    </w:p>
    <w:p>
      <w:r>
        <w:rPr>
          <w:color w:val="64748B"/>
          <w:sz w:val="20"/>
        </w:rPr>
        <w:t xml:space="preserve">https://vutuv.de/ycvasdfasdf_asd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