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ytf sdfa</w:t>
      </w:r>
    </w:p>
    <w:p>
      <w:r>
        <w:rPr>
          <w:color w:val="64748B"/>
          <w:sz w:val="20"/>
        </w:rPr>
        <w:t xml:space="preserve">https://vutuv.de/ytf_sdfa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CC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