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yunbin gao</w:t>
      </w:r>
    </w:p>
    <w:p>
      <w:r>
        <w:rPr>
          <w:color w:val="64748B"/>
          <w:sz w:val="20"/>
        </w:rPr>
        <w:t xml:space="preserve">gaoyb18@163.com | https://vutuv.de/yunbin_gao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