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usuf Kelhüseyin</w:t>
      </w:r>
    </w:p>
    <w:p>
      <w:r>
        <w:rPr>
          <w:color w:val="64748B"/>
          <w:sz w:val="20"/>
        </w:rPr>
        <w:t xml:space="preserve">https://vutuv.de/yusuf_kelhuese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